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70" w:rsidRDefault="00474870">
      <w:pPr>
        <w:pStyle w:val="TKZeile"/>
      </w:pPr>
      <w:r>
        <w:t>mhf82362 Mariä Himmelfahrt / Weilheim</w:t>
      </w:r>
      <w:r>
        <w:tab/>
        <w:t>30.06.2025</w:t>
      </w:r>
    </w:p>
    <w:p w:rsidR="00474870" w:rsidRDefault="00474870">
      <w:pPr>
        <w:pStyle w:val="TKZeile"/>
      </w:pPr>
    </w:p>
    <w:p w:rsidR="00474870" w:rsidRDefault="00474870">
      <w:pPr>
        <w:pStyle w:val="TKTitel"/>
      </w:pPr>
      <w:r>
        <w:t>Terminplan - Zelebranten</w:t>
      </w:r>
    </w:p>
    <w:p w:rsidR="00474870" w:rsidRDefault="00474870">
      <w:pPr>
        <w:pStyle w:val="TKZeile"/>
      </w:pPr>
    </w:p>
    <w:p w:rsidR="00474870" w:rsidRDefault="00474870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474870" w:rsidRDefault="00474870">
      <w:pPr>
        <w:pStyle w:val="TTag"/>
      </w:pPr>
      <w:r>
        <w:rPr>
          <w:b/>
          <w:bCs/>
        </w:rPr>
        <w:t>Dienstag, 1. Juli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Radegundis</w:t>
      </w:r>
      <w:proofErr w:type="spellEnd"/>
      <w:r>
        <w:rPr>
          <w:i/>
          <w:iCs/>
        </w:rPr>
        <w:t>, Dienstmagd auf Wellenburg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Weilheimer Glaubensfragen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Mittwoch, 2. Juli 2025</w:t>
      </w:r>
      <w:r>
        <w:tab/>
      </w:r>
      <w:r>
        <w:rPr>
          <w:i/>
          <w:iCs/>
        </w:rPr>
        <w:t>MARIÄ HEIMSUCHUNG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Donnerstag, 3. Juli 2025</w:t>
      </w:r>
      <w:r>
        <w:tab/>
      </w:r>
      <w:r>
        <w:rPr>
          <w:i/>
          <w:iCs/>
        </w:rPr>
        <w:t>Hl. Thomas, Apostel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>
      <w:pPr>
        <w:pStyle w:val="TTag"/>
      </w:pPr>
      <w:r>
        <w:rPr>
          <w:b/>
          <w:bCs/>
        </w:rPr>
        <w:t>Freitag, 4. Juli 2025</w:t>
      </w:r>
      <w:r>
        <w:tab/>
      </w:r>
      <w:r>
        <w:rPr>
          <w:i/>
          <w:iCs/>
        </w:rPr>
        <w:t>Hl. Ulrich, Bischof von Augsburg, Patron des Bistums Augsburg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Mona Schmid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</w:tbl>
    <w:p w:rsidR="00474870" w:rsidRDefault="00474870">
      <w:pPr>
        <w:pStyle w:val="TTag"/>
      </w:pPr>
      <w:r>
        <w:rPr>
          <w:b/>
          <w:bCs/>
        </w:rPr>
        <w:t>Samstag, 5. Juli 2025</w:t>
      </w:r>
      <w:r>
        <w:tab/>
      </w:r>
      <w:r>
        <w:rPr>
          <w:i/>
          <w:iCs/>
        </w:rPr>
        <w:t xml:space="preserve">Hl. Antonius Maria </w:t>
      </w:r>
      <w:proofErr w:type="spellStart"/>
      <w:r>
        <w:rPr>
          <w:i/>
          <w:iCs/>
        </w:rPr>
        <w:t>Zaccaria</w:t>
      </w:r>
      <w:proofErr w:type="spellEnd"/>
      <w:r>
        <w:rPr>
          <w:i/>
          <w:iCs/>
        </w:rPr>
        <w:t>, Priester, Ordensgründer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 w:rsidP="00474870">
            <w:pPr>
              <w:pStyle w:val="TBasis"/>
            </w:pPr>
            <w:r>
              <w:t>Taufe von Louis Korbinian Niederreiter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Taufe </w:t>
            </w:r>
            <w:proofErr w:type="spellStart"/>
            <w:r>
              <w:t>Ayemoba</w:t>
            </w:r>
            <w:proofErr w:type="spellEnd"/>
            <w:r>
              <w:t xml:space="preserve"> Joshua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13.30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Trauung von Laura Schreyer und Patrick </w:t>
            </w:r>
            <w:proofErr w:type="spellStart"/>
            <w:r>
              <w:t>Gross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Diakon Helmer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14.30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Taufe von Sophia Kinkel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Vorabendmesse zum Sonntag mit Aufnahme der neuen Ministranten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>
      <w:pPr>
        <w:pStyle w:val="TTagSF"/>
      </w:pPr>
      <w:r>
        <w:rPr>
          <w:b/>
          <w:bCs/>
        </w:rPr>
        <w:t>Sonntag, 6. Juli 2025</w:t>
      </w:r>
      <w:r>
        <w:tab/>
      </w:r>
      <w:r>
        <w:rPr>
          <w:i/>
          <w:iCs/>
        </w:rPr>
        <w:t>14.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Andechs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10.45 Uhr Rückfahrtmöglichkeit mit dem Bus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Treffpunkt am Brunnen </w:t>
            </w:r>
            <w:proofErr w:type="spellStart"/>
            <w:r>
              <w:t>Schmiedstraße</w:t>
            </w:r>
            <w:proofErr w:type="spellEnd"/>
            <w:r>
              <w:t xml:space="preserve"> nach </w:t>
            </w:r>
            <w:proofErr w:type="spellStart"/>
            <w:r>
              <w:t>Andechs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AWO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7.20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Abfahrt mit dem Bus nach </w:t>
            </w:r>
            <w:proofErr w:type="spellStart"/>
            <w:r>
              <w:t>Andechs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Andechs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8.20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Wallfahrtsmesse in </w:t>
            </w:r>
            <w:proofErr w:type="spellStart"/>
            <w:r>
              <w:t>Andechs</w:t>
            </w:r>
            <w:proofErr w:type="spellEnd"/>
            <w:r>
              <w:t>. Es singt der Kirchenchor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Pfarrmesse zum Patrozinium mit musikalische Gestaltung </w:t>
            </w:r>
            <w:proofErr w:type="spellStart"/>
            <w:r>
              <w:t>Sannanina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Pr="00474870" w:rsidRDefault="00474870">
            <w:pPr>
              <w:pStyle w:val="TBasis"/>
              <w:jc w:val="right"/>
              <w:rPr>
                <w:strike/>
              </w:rPr>
            </w:pPr>
            <w:r w:rsidRPr="00474870">
              <w:rPr>
                <w:strike/>
              </w:rP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 ( Beichtgelegenheit entfällt)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</w:tbl>
    <w:p w:rsidR="00474870" w:rsidRDefault="00474870">
      <w:pPr>
        <w:pStyle w:val="TTag"/>
      </w:pPr>
      <w:r>
        <w:rPr>
          <w:b/>
          <w:bCs/>
        </w:rPr>
        <w:t>Montag, 7. Juli 2025</w:t>
      </w:r>
      <w:r>
        <w:tab/>
      </w:r>
      <w:r>
        <w:rPr>
          <w:i/>
          <w:iCs/>
        </w:rPr>
        <w:t>Hl. Willibald, Bischof von Eichstätt, Glaubensbote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Heilige Messe mit dem Frauenbund, anschl. Frühstück im </w:t>
            </w:r>
            <w:proofErr w:type="spellStart"/>
            <w:r>
              <w:t>Höckstüberl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Dienstag, 8. Juli 2025</w:t>
      </w:r>
      <w:r>
        <w:tab/>
      </w:r>
      <w:r>
        <w:rPr>
          <w:i/>
          <w:iCs/>
        </w:rPr>
        <w:t>Hl. Kilian, Bischof v. Würzburg und Gefährten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Pr="00474870" w:rsidRDefault="00474870">
            <w:pPr>
              <w:pStyle w:val="TBasis"/>
              <w:jc w:val="right"/>
              <w:rPr>
                <w:strike/>
              </w:rPr>
            </w:pPr>
            <w:r w:rsidRPr="00474870">
              <w:rPr>
                <w:strike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Abschlussandacht der Religionslehrer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Mittwoch, 9. Juli 2025</w:t>
      </w:r>
      <w:r>
        <w:tab/>
      </w:r>
      <w:r>
        <w:rPr>
          <w:i/>
          <w:iCs/>
        </w:rPr>
        <w:t xml:space="preserve">Hl. Augustinus Zhao </w:t>
      </w:r>
      <w:proofErr w:type="spellStart"/>
      <w:r>
        <w:rPr>
          <w:i/>
          <w:iCs/>
        </w:rPr>
        <w:t>Rong</w:t>
      </w:r>
      <w:proofErr w:type="spellEnd"/>
      <w:r>
        <w:rPr>
          <w:i/>
          <w:iCs/>
        </w:rPr>
        <w:t>, Priester, und Gefährten,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Andacht mit Dank zu 45 Jahre Kath. Frauenbund St. Pölten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Weilheimer Glaubensfragen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Donnerstag, 10. Juli 2025</w:t>
      </w:r>
      <w:r>
        <w:tab/>
      </w:r>
      <w:r>
        <w:rPr>
          <w:i/>
          <w:iCs/>
        </w:rPr>
        <w:t>Hl. Knud, Hl. Erich und Hl. Olaf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>
      <w:pPr>
        <w:pStyle w:val="TTag"/>
      </w:pPr>
      <w:r>
        <w:rPr>
          <w:b/>
          <w:bCs/>
        </w:rPr>
        <w:t>Freitag, 11. Juli 2025</w:t>
      </w:r>
      <w:r>
        <w:tab/>
      </w:r>
      <w:r>
        <w:rPr>
          <w:i/>
          <w:iCs/>
        </w:rPr>
        <w:t>Hl. Benedikt v. Nursia, Vater des abendländischen Mönchtums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Trauerfeier und Bestattung "Stillgeborener Kinder"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Samstag, 12. Juli 2025</w:t>
      </w:r>
      <w:r>
        <w:tab/>
      </w:r>
      <w:r>
        <w:rPr>
          <w:i/>
          <w:iCs/>
        </w:rPr>
        <w:t>Samstag der 14.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Einführung in den </w:t>
            </w:r>
            <w:proofErr w:type="spellStart"/>
            <w:r>
              <w:t>Syro-malabarischen</w:t>
            </w:r>
            <w:proofErr w:type="spellEnd"/>
            <w:r>
              <w:t xml:space="preserve">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Heilige Messe im 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Syro-malabarischen</w:t>
            </w:r>
            <w:proofErr w:type="spellEnd"/>
            <w:r>
              <w:t xml:space="preserve"> Ritus(in deutscher Sprache)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</w:tbl>
    <w:p w:rsidR="00474870" w:rsidRDefault="00474870">
      <w:pPr>
        <w:pStyle w:val="TTagSF"/>
      </w:pPr>
      <w:r>
        <w:rPr>
          <w:b/>
          <w:bCs/>
        </w:rPr>
        <w:t>Sonntag, 13. Juli 2025</w:t>
      </w:r>
      <w:r>
        <w:tab/>
      </w:r>
      <w:r>
        <w:rPr>
          <w:i/>
          <w:iCs/>
        </w:rPr>
        <w:t>15.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Happy </w:t>
            </w:r>
            <w:proofErr w:type="spellStart"/>
            <w:r>
              <w:t>Voices</w:t>
            </w:r>
            <w:proofErr w:type="spellEnd"/>
            <w:r>
              <w:t xml:space="preserve"> Probe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Varghese/Reichhart (P)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Pfarrmesse </w:t>
            </w:r>
            <w:proofErr w:type="spellStart"/>
            <w:r>
              <w:t>mitgest</w:t>
            </w:r>
            <w:proofErr w:type="spellEnd"/>
            <w:r>
              <w:t xml:space="preserve">. Singkreis </w:t>
            </w:r>
            <w:proofErr w:type="spellStart"/>
            <w:r>
              <w:t>Marnbach</w:t>
            </w:r>
            <w:proofErr w:type="spellEnd"/>
            <w:r>
              <w:t>/</w:t>
            </w:r>
            <w:proofErr w:type="spellStart"/>
            <w:r>
              <w:t>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Pfarrmesse  mit Kinderkirche </w:t>
            </w:r>
            <w:proofErr w:type="spellStart"/>
            <w:r>
              <w:t>mitgest</w:t>
            </w:r>
            <w:proofErr w:type="spellEnd"/>
            <w:r>
              <w:t>. Hanjo Gäbler und dem Workshop-Chor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M. Mayr / </w:t>
            </w:r>
            <w:proofErr w:type="spellStart"/>
            <w:r>
              <w:t>Diak.Reichhart</w:t>
            </w:r>
            <w:proofErr w:type="spellEnd"/>
            <w:r>
              <w:t xml:space="preserve"> P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</w:tbl>
    <w:p w:rsidR="00474870" w:rsidRDefault="00474870">
      <w:pPr>
        <w:pStyle w:val="TTag"/>
      </w:pPr>
      <w:r>
        <w:rPr>
          <w:b/>
          <w:bCs/>
        </w:rPr>
        <w:t>Montag, 14. Juli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Kamillus</w:t>
      </w:r>
      <w:proofErr w:type="spellEnd"/>
      <w:r>
        <w:rPr>
          <w:i/>
          <w:iCs/>
        </w:rPr>
        <w:t xml:space="preserve"> v. </w:t>
      </w:r>
      <w:proofErr w:type="spellStart"/>
      <w:r>
        <w:rPr>
          <w:i/>
          <w:iCs/>
        </w:rPr>
        <w:t>Lellis</w:t>
      </w:r>
      <w:proofErr w:type="spellEnd"/>
      <w:r>
        <w:rPr>
          <w:i/>
          <w:iCs/>
        </w:rPr>
        <w:t>, Priester,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Dienstag, 15. Juli 2025</w:t>
      </w:r>
      <w:r>
        <w:tab/>
      </w:r>
      <w:r>
        <w:rPr>
          <w:i/>
          <w:iCs/>
        </w:rPr>
        <w:t>Hl. Bonaventura, Ordensmann, Bischof,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Taufstein Besichtigung - förderschule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>
      <w:pPr>
        <w:pStyle w:val="TTag"/>
      </w:pPr>
      <w:r>
        <w:rPr>
          <w:b/>
          <w:bCs/>
        </w:rPr>
        <w:t>Mittwoch, 16. Juli 2025</w:t>
      </w:r>
      <w:r>
        <w:tab/>
      </w:r>
      <w:r>
        <w:rPr>
          <w:i/>
          <w:iCs/>
        </w:rPr>
        <w:t xml:space="preserve">Gedenktag Unserer Lieben Frau </w:t>
      </w:r>
      <w:proofErr w:type="spellStart"/>
      <w:r>
        <w:rPr>
          <w:i/>
          <w:iCs/>
        </w:rPr>
        <w:t>a.d.</w:t>
      </w:r>
      <w:proofErr w:type="spellEnd"/>
      <w:r>
        <w:rPr>
          <w:i/>
          <w:iCs/>
        </w:rPr>
        <w:t xml:space="preserve"> Berge </w:t>
      </w:r>
      <w:proofErr w:type="spellStart"/>
      <w:r>
        <w:rPr>
          <w:i/>
          <w:iCs/>
        </w:rPr>
        <w:t>Karmel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Donnerstag, 17. Juli 2025</w:t>
      </w:r>
      <w:r>
        <w:tab/>
      </w:r>
      <w:r>
        <w:rPr>
          <w:i/>
          <w:iCs/>
        </w:rPr>
        <w:t>Donnerstag der 15.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>
      <w:pPr>
        <w:pStyle w:val="TTag"/>
      </w:pPr>
      <w:r>
        <w:rPr>
          <w:b/>
          <w:bCs/>
        </w:rPr>
        <w:t>Freitag, 18. Juli 2025</w:t>
      </w:r>
      <w:r>
        <w:tab/>
      </w:r>
      <w:r>
        <w:rPr>
          <w:i/>
          <w:iCs/>
        </w:rPr>
        <w:t>Freitag der 15.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474870" w:rsidRDefault="00474870">
      <w:pPr>
        <w:pStyle w:val="TTag"/>
      </w:pPr>
      <w:r>
        <w:rPr>
          <w:b/>
          <w:bCs/>
        </w:rPr>
        <w:t>Samstag, 19. Juli 2025</w:t>
      </w:r>
      <w:r>
        <w:tab/>
      </w:r>
      <w:r>
        <w:rPr>
          <w:i/>
          <w:iCs/>
        </w:rPr>
        <w:t>Samstag der 15.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Taufe von Konstantin Bodo und Ludwig Alexander von Bülow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Goldene Hochzeit Roswitha und Stefan Reichhart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>
      <w:pPr>
        <w:pStyle w:val="TTagSF"/>
      </w:pPr>
      <w:r>
        <w:rPr>
          <w:b/>
          <w:bCs/>
        </w:rPr>
        <w:t>Sonntag, 20. Juli 2025</w:t>
      </w:r>
      <w:r>
        <w:tab/>
      </w:r>
      <w:r>
        <w:rPr>
          <w:i/>
          <w:iCs/>
        </w:rPr>
        <w:t>16.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 und Beichtgelegenheit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- Offenes Singen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</w:tbl>
    <w:p w:rsidR="00474870" w:rsidRDefault="00474870">
      <w:pPr>
        <w:pStyle w:val="TTag"/>
      </w:pPr>
      <w:r>
        <w:rPr>
          <w:b/>
          <w:bCs/>
        </w:rPr>
        <w:t>Montag, 21. Juli 2025</w:t>
      </w:r>
      <w:r>
        <w:tab/>
      </w:r>
      <w:r>
        <w:rPr>
          <w:i/>
          <w:iCs/>
        </w:rPr>
        <w:t xml:space="preserve">Hl. Laurentius von </w:t>
      </w:r>
      <w:proofErr w:type="spellStart"/>
      <w:r>
        <w:rPr>
          <w:i/>
          <w:iCs/>
        </w:rPr>
        <w:t>Brindisi</w:t>
      </w:r>
      <w:proofErr w:type="spellEnd"/>
      <w:r>
        <w:rPr>
          <w:i/>
          <w:iCs/>
        </w:rPr>
        <w:t>, Ordenspriester,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Seelenzeit für trauernde Angehörige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Weilheimer Glaubensfrage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Dienstag, 22. Juli 2025</w:t>
      </w:r>
      <w:r>
        <w:tab/>
      </w:r>
      <w:r>
        <w:rPr>
          <w:i/>
          <w:iCs/>
        </w:rPr>
        <w:t>Hl. Maria Magdalena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</w:tbl>
    <w:p w:rsidR="00474870" w:rsidRDefault="00474870">
      <w:pPr>
        <w:pStyle w:val="TTag"/>
      </w:pPr>
      <w:r>
        <w:rPr>
          <w:b/>
          <w:bCs/>
        </w:rPr>
        <w:t>Mittwoch, 23. Juli 2025</w:t>
      </w:r>
      <w:r>
        <w:tab/>
      </w:r>
      <w:r>
        <w:rPr>
          <w:i/>
          <w:iCs/>
        </w:rPr>
        <w:t>Hl. Birgitta von Schweden, Ordensgründerin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Donnerstag, 24. Juli 2025</w:t>
      </w:r>
      <w:r>
        <w:tab/>
      </w:r>
      <w:r>
        <w:rPr>
          <w:i/>
          <w:iCs/>
        </w:rPr>
        <w:t xml:space="preserve">Hl. Christophorus u.  hl. </w:t>
      </w:r>
      <w:proofErr w:type="spellStart"/>
      <w:r>
        <w:rPr>
          <w:i/>
          <w:iCs/>
        </w:rPr>
        <w:t>Scharbel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Mahluf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>
      <w:pPr>
        <w:pStyle w:val="TTag"/>
      </w:pPr>
      <w:r>
        <w:rPr>
          <w:b/>
          <w:bCs/>
        </w:rPr>
        <w:t>Freitag, 25. Juli 2025</w:t>
      </w:r>
      <w:r>
        <w:tab/>
      </w:r>
      <w:r>
        <w:rPr>
          <w:i/>
          <w:iCs/>
        </w:rPr>
        <w:t>Hl. Jakobus, Apostel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Abschlussgottesdienst der Realschule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474870" w:rsidRDefault="00474870">
      <w:pPr>
        <w:pStyle w:val="TTag"/>
      </w:pPr>
      <w:r>
        <w:rPr>
          <w:b/>
          <w:bCs/>
        </w:rPr>
        <w:t>Samstag, 26. Juli 2025</w:t>
      </w:r>
      <w:r>
        <w:tab/>
      </w:r>
      <w:r>
        <w:rPr>
          <w:i/>
          <w:iCs/>
        </w:rPr>
        <w:t>Hl. Joachim und hl. Anna, Eltern der Gottesmutter Maria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Trauung von Carolin Laube und Andreas Fichtner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Diakon Reichhart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Kaplan/Helmer P</w:t>
            </w:r>
          </w:p>
        </w:tc>
      </w:tr>
    </w:tbl>
    <w:p w:rsidR="00474870" w:rsidRDefault="00474870">
      <w:pPr>
        <w:pStyle w:val="TTagSF"/>
      </w:pPr>
      <w:r>
        <w:rPr>
          <w:b/>
          <w:bCs/>
        </w:rPr>
        <w:t>Sonntag, 27. Juli 2025</w:t>
      </w:r>
      <w:r>
        <w:tab/>
      </w:r>
      <w:r>
        <w:rPr>
          <w:i/>
          <w:iCs/>
        </w:rPr>
        <w:t>17.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Pfarrmesse </w:t>
            </w:r>
            <w:proofErr w:type="spellStart"/>
            <w:r>
              <w:t>mitgest</w:t>
            </w:r>
            <w:proofErr w:type="spellEnd"/>
            <w:r>
              <w:t xml:space="preserve">. Männerchor ehemaliger Münchner Chorbuben Zelebrant: P. </w:t>
            </w:r>
            <w:proofErr w:type="spellStart"/>
            <w:r>
              <w:t>Vianney</w:t>
            </w:r>
            <w:proofErr w:type="spellEnd"/>
            <w:r>
              <w:t xml:space="preserve"> Meister OSB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 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Taufe von Paul Matthias Quirin Vogel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Diakon Reichhart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Kaplan/Helmer P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Pfarrmesse mit kindgerechten Elementen -  St. Anna Fest, anschl. gemeinsames Mittagessen auf dem Kirchhof. </w:t>
            </w:r>
            <w:proofErr w:type="spellStart"/>
            <w:r>
              <w:t>mitgest</w:t>
            </w:r>
            <w:proofErr w:type="spellEnd"/>
            <w:r>
              <w:t>. v. Kinderhaus St. Anna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Heilige Messe musikalische Gest. </w:t>
            </w:r>
            <w:proofErr w:type="spellStart"/>
            <w:r>
              <w:t>Sannanina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Helmer, Predigt</w:t>
            </w:r>
          </w:p>
        </w:tc>
      </w:tr>
    </w:tbl>
    <w:p w:rsidR="00474870" w:rsidRDefault="00474870">
      <w:pPr>
        <w:pStyle w:val="TTag"/>
      </w:pPr>
      <w:r>
        <w:rPr>
          <w:b/>
          <w:bCs/>
        </w:rPr>
        <w:t>Montag, 28. Juli 2025</w:t>
      </w:r>
      <w:r>
        <w:tab/>
      </w:r>
      <w:r>
        <w:rPr>
          <w:i/>
          <w:iCs/>
        </w:rPr>
        <w:t>Montag der 17.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Abschluss-Gottesdienst der </w:t>
            </w:r>
            <w:proofErr w:type="spellStart"/>
            <w:r>
              <w:t>Ammerschule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Diakon Reichhart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Dienstag, 29. Juli 2025</w:t>
      </w:r>
      <w:r>
        <w:tab/>
      </w:r>
      <w:r>
        <w:rPr>
          <w:i/>
          <w:iCs/>
        </w:rPr>
        <w:t xml:space="preserve">Hl. Marta von </w:t>
      </w:r>
      <w:proofErr w:type="spellStart"/>
      <w:r>
        <w:rPr>
          <w:i/>
          <w:iCs/>
        </w:rPr>
        <w:t>Betanien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</w:tbl>
    <w:p w:rsidR="00474870" w:rsidRDefault="00474870">
      <w:pPr>
        <w:pStyle w:val="TTag"/>
      </w:pPr>
      <w:r>
        <w:rPr>
          <w:b/>
          <w:bCs/>
        </w:rPr>
        <w:t>Mittwoch, 30. Juli 2025</w:t>
      </w:r>
      <w:r>
        <w:tab/>
      </w:r>
      <w:r>
        <w:rPr>
          <w:i/>
          <w:iCs/>
        </w:rPr>
        <w:t xml:space="preserve">Hl. Petrus </w:t>
      </w:r>
      <w:proofErr w:type="spellStart"/>
      <w:r>
        <w:rPr>
          <w:i/>
          <w:iCs/>
        </w:rPr>
        <w:t>Chrysologus</w:t>
      </w:r>
      <w:proofErr w:type="spellEnd"/>
      <w:r>
        <w:rPr>
          <w:i/>
          <w:iCs/>
        </w:rPr>
        <w:t>, Bischof, Kirchenlehrer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Kaplan Varghese</w:t>
            </w:r>
          </w:p>
        </w:tc>
      </w:tr>
      <w:tr w:rsidR="00474870" w:rsidT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</w:p>
        </w:tc>
      </w:tr>
    </w:tbl>
    <w:p w:rsidR="00474870" w:rsidRDefault="00474870">
      <w:pPr>
        <w:pStyle w:val="TTag"/>
      </w:pPr>
      <w:r>
        <w:rPr>
          <w:b/>
          <w:bCs/>
        </w:rPr>
        <w:t>Donnerstag, 31. Juli 2025</w:t>
      </w:r>
      <w:r>
        <w:tab/>
      </w:r>
      <w:r>
        <w:rPr>
          <w:i/>
          <w:iCs/>
        </w:rPr>
        <w:t>Hl. Ignatius von Loyola, Priester und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Trauung Anja Lorenz und Christoph Meyer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47487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74870" w:rsidRDefault="0047487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474870" w:rsidRDefault="00474870"/>
    <w:p w:rsidR="0023121E" w:rsidRPr="0089100C" w:rsidRDefault="0023121E" w:rsidP="0089100C"/>
    <w:sectPr w:rsidR="0023121E" w:rsidRPr="0089100C" w:rsidSect="004B380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870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4870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7E1D1"/>
  <w15:chartTrackingRefBased/>
  <w15:docId w15:val="{A83CB027-1DD2-4C65-8A03-9A8D2C23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  <w:tabs>
        <w:tab w:val="clear" w:pos="984"/>
        <w:tab w:val="num" w:pos="360"/>
      </w:tabs>
      <w:ind w:left="0" w:firstLine="0"/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1</Pages>
  <Words>1525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/>
  <cp:revision>1</cp:revision>
  <dcterms:created xsi:type="dcterms:W3CDTF">2025-06-30T06:37:00Z</dcterms:created>
  <dcterms:modified xsi:type="dcterms:W3CDTF">1601-01-01T00:00:00Z</dcterms:modified>
</cp:coreProperties>
</file>