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A8" w:rsidRDefault="00DB6EA8">
      <w:pPr>
        <w:pStyle w:val="TKZeile"/>
      </w:pPr>
      <w:r>
        <w:t>mhf82362 Mariä Himmelfahrt / Weilheim</w:t>
      </w:r>
      <w:r>
        <w:tab/>
        <w:t>31.07.2025</w:t>
      </w:r>
    </w:p>
    <w:p w:rsidR="00DB6EA8" w:rsidRDefault="00DB6EA8">
      <w:pPr>
        <w:pStyle w:val="TKZeile"/>
      </w:pPr>
    </w:p>
    <w:p w:rsidR="00DB6EA8" w:rsidRDefault="00DB6EA8">
      <w:pPr>
        <w:pStyle w:val="TKTitel"/>
      </w:pPr>
      <w:r>
        <w:t>Terminplan - Zelebranten</w:t>
      </w:r>
    </w:p>
    <w:p w:rsidR="00DB6EA8" w:rsidRDefault="00DB6EA8">
      <w:pPr>
        <w:pStyle w:val="TKZeile"/>
      </w:pPr>
    </w:p>
    <w:p w:rsidR="00DB6EA8" w:rsidRDefault="00DB6EA8">
      <w:pPr>
        <w:pStyle w:val="TTabK"/>
      </w:pPr>
      <w:r>
        <w:t>Kirche</w:t>
      </w:r>
      <w:r>
        <w:tab/>
        <w:t>Zeit</w:t>
      </w:r>
      <w:r>
        <w:tab/>
        <w:t>Termin</w:t>
      </w:r>
      <w:r>
        <w:tab/>
      </w:r>
      <w:r>
        <w:tab/>
        <w:t>Zelebrant(en)</w:t>
      </w:r>
    </w:p>
    <w:p w:rsidR="00DB6EA8" w:rsidRDefault="00DB6EA8">
      <w:pPr>
        <w:pStyle w:val="TTag"/>
      </w:pPr>
      <w:r>
        <w:rPr>
          <w:b/>
          <w:bCs/>
        </w:rPr>
        <w:t>Freitag, 1. August 2025</w:t>
      </w:r>
      <w:r>
        <w:tab/>
      </w:r>
      <w:r>
        <w:rPr>
          <w:i/>
          <w:iCs/>
        </w:rPr>
        <w:t xml:space="preserve">Hl. Alfons Maria von </w:t>
      </w:r>
      <w:proofErr w:type="spellStart"/>
      <w:r>
        <w:rPr>
          <w:i/>
          <w:iCs/>
        </w:rPr>
        <w:t>Liguori</w:t>
      </w:r>
      <w:proofErr w:type="spellEnd"/>
      <w:r>
        <w:rPr>
          <w:i/>
          <w:iCs/>
        </w:rPr>
        <w:t>, Ordensgründer, Bischof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Wortgottesfeier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Mona Schmid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DB6EA8" w:rsidRDefault="00DB6EA8">
      <w:pPr>
        <w:pStyle w:val="TTag"/>
      </w:pPr>
      <w:r>
        <w:rPr>
          <w:b/>
          <w:bCs/>
        </w:rPr>
        <w:t>Samstag, 2. August 2025</w:t>
      </w:r>
      <w:r>
        <w:tab/>
      </w:r>
      <w:r>
        <w:rPr>
          <w:i/>
          <w:iCs/>
        </w:rPr>
        <w:t xml:space="preserve">Hl. Eusebius und Hl. Petrus </w:t>
      </w:r>
      <w:proofErr w:type="spellStart"/>
      <w:r>
        <w:rPr>
          <w:i/>
          <w:iCs/>
        </w:rPr>
        <w:t>Julianus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Eymard</w:t>
      </w:r>
      <w:proofErr w:type="spellEnd"/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Taufe Kerle Sarah Maria und Paul Joshua Hendel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DB6EA8" w:rsidRDefault="00DB6EA8">
      <w:pPr>
        <w:pStyle w:val="TTagSF"/>
      </w:pPr>
      <w:r>
        <w:rPr>
          <w:b/>
          <w:bCs/>
        </w:rPr>
        <w:t>Sonntag, 3. August 2025</w:t>
      </w:r>
      <w:r>
        <w:tab/>
      </w:r>
      <w:r>
        <w:rPr>
          <w:i/>
          <w:iCs/>
        </w:rPr>
        <w:t>18. SONNTAG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Wortgottesdienst der gesamter PG-Minis die </w:t>
            </w:r>
            <w:proofErr w:type="spellStart"/>
            <w:r>
              <w:t>Radlwallfahrt</w:t>
            </w:r>
            <w:proofErr w:type="spellEnd"/>
            <w:r>
              <w:t xml:space="preserve"> zur </w:t>
            </w:r>
            <w:proofErr w:type="spellStart"/>
            <w:r>
              <w:t>Crescentiakapelle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Margarete Fendt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Montag, 4. August 2025</w:t>
      </w:r>
      <w:r>
        <w:tab/>
      </w:r>
      <w:r>
        <w:rPr>
          <w:i/>
          <w:iCs/>
        </w:rPr>
        <w:t xml:space="preserve">Hl. Johannes Maria </w:t>
      </w:r>
      <w:proofErr w:type="spellStart"/>
      <w:r>
        <w:rPr>
          <w:i/>
          <w:iCs/>
        </w:rPr>
        <w:t>Vianney</w:t>
      </w:r>
      <w:proofErr w:type="spellEnd"/>
      <w:r>
        <w:rPr>
          <w:i/>
          <w:iCs/>
        </w:rPr>
        <w:t>, Pfarrer von Ars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</w:tbl>
    <w:p w:rsidR="00DB6EA8" w:rsidRDefault="00DB6EA8">
      <w:pPr>
        <w:pStyle w:val="TTag"/>
      </w:pPr>
      <w:r>
        <w:rPr>
          <w:b/>
          <w:bCs/>
        </w:rPr>
        <w:t>Dienstag, 5. August 2025</w:t>
      </w:r>
      <w:r>
        <w:tab/>
      </w:r>
      <w:r>
        <w:rPr>
          <w:i/>
          <w:iCs/>
        </w:rPr>
        <w:t>Weihetag der Basilika Santa Maria Maggiore in Rom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Mittwoch, 6. August 2025</w:t>
      </w:r>
      <w:r>
        <w:tab/>
      </w:r>
      <w:r>
        <w:rPr>
          <w:i/>
          <w:iCs/>
        </w:rPr>
        <w:t>VERKLÄRUNG DES HERRN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</w:tbl>
    <w:p w:rsidR="00DB6EA8" w:rsidRDefault="00DB6EA8">
      <w:pPr>
        <w:pStyle w:val="TTag"/>
      </w:pPr>
      <w:r>
        <w:rPr>
          <w:b/>
          <w:bCs/>
        </w:rPr>
        <w:t>Donnerstag, 7. August 2025</w:t>
      </w:r>
      <w:r>
        <w:tab/>
      </w:r>
      <w:r>
        <w:rPr>
          <w:i/>
          <w:iCs/>
        </w:rPr>
        <w:t>Hl. Afra, Jungfrau, Märtyrerin Patronin des Bistums Augsburg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Freitag, 8. August 2025</w:t>
      </w:r>
      <w:r>
        <w:tab/>
      </w:r>
      <w:r>
        <w:rPr>
          <w:i/>
          <w:iCs/>
        </w:rPr>
        <w:t>Hl. Dominikus, Priester,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DB6EA8" w:rsidRDefault="00DB6EA8">
      <w:pPr>
        <w:pStyle w:val="TTag"/>
      </w:pPr>
      <w:r>
        <w:rPr>
          <w:b/>
          <w:bCs/>
        </w:rPr>
        <w:t>Samstag, 9. August 2025</w:t>
      </w:r>
      <w:r>
        <w:tab/>
      </w:r>
      <w:r>
        <w:rPr>
          <w:i/>
          <w:iCs/>
        </w:rPr>
        <w:t>Hl. Theresia Benedicta vom Kreuz (Edith Stein)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Taufe von Elliot Theodore </w:t>
            </w:r>
            <w:proofErr w:type="spellStart"/>
            <w:r>
              <w:t>Buquet</w:t>
            </w:r>
            <w:proofErr w:type="spellEnd"/>
            <w:r>
              <w:t xml:space="preserve"> Beer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Diakon Reichhart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Taufe von Leon </w:t>
            </w:r>
            <w:proofErr w:type="spellStart"/>
            <w:r>
              <w:t>Aubeck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Diakon Reichhart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</w:tbl>
    <w:p w:rsidR="00DB6EA8" w:rsidRDefault="00DB6EA8">
      <w:pPr>
        <w:pStyle w:val="TTagSF"/>
      </w:pPr>
      <w:r>
        <w:rPr>
          <w:b/>
          <w:bCs/>
        </w:rPr>
        <w:t>Sonntag, 10. August 2025</w:t>
      </w:r>
      <w:r>
        <w:tab/>
      </w:r>
      <w:r>
        <w:rPr>
          <w:i/>
          <w:iCs/>
        </w:rPr>
        <w:t>19. SONNTAG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Pfarrmesse </w:t>
            </w:r>
            <w:proofErr w:type="spellStart"/>
            <w:r>
              <w:t>mitgest</w:t>
            </w:r>
            <w:proofErr w:type="spellEnd"/>
            <w:r>
              <w:t xml:space="preserve">. Singkreis </w:t>
            </w:r>
            <w:proofErr w:type="spellStart"/>
            <w:r>
              <w:t>Marnbach-Deutenhausen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Heilige Messe im </w:t>
            </w:r>
            <w:proofErr w:type="spellStart"/>
            <w:r>
              <w:t>Syro-malabarischen</w:t>
            </w:r>
            <w:proofErr w:type="spellEnd"/>
            <w:r>
              <w:t xml:space="preserve">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Montag, 11. August 2025</w:t>
      </w:r>
      <w:r>
        <w:tab/>
      </w:r>
      <w:r>
        <w:rPr>
          <w:i/>
          <w:iCs/>
        </w:rPr>
        <w:t>Hl. Klara von Assisi, Jungfrau, Ordensgründerin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</w:tbl>
    <w:p w:rsidR="00DB6EA8" w:rsidRDefault="00DB6EA8">
      <w:pPr>
        <w:pStyle w:val="TTag"/>
      </w:pPr>
      <w:r>
        <w:rPr>
          <w:b/>
          <w:bCs/>
        </w:rPr>
        <w:t>Dienstag, 12. August 2025</w:t>
      </w:r>
      <w:r>
        <w:tab/>
      </w:r>
      <w:r>
        <w:rPr>
          <w:i/>
          <w:iCs/>
        </w:rPr>
        <w:t>Hl. Franziska von Chantal, Ordensgründerin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Gottesdienst zum Patrozinium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Mittwoch, 13. August 2025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Pontianus</w:t>
      </w:r>
      <w:proofErr w:type="spellEnd"/>
      <w:r>
        <w:rPr>
          <w:i/>
          <w:iCs/>
        </w:rPr>
        <w:t>, Papst und hl. Hippolyt, Priester,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</w:tbl>
    <w:p w:rsidR="00DB6EA8" w:rsidRDefault="00DB6EA8">
      <w:pPr>
        <w:pStyle w:val="TTag"/>
      </w:pPr>
      <w:r>
        <w:rPr>
          <w:b/>
          <w:bCs/>
        </w:rPr>
        <w:t>Donnerstag, 14. August 2025</w:t>
      </w:r>
      <w:r>
        <w:tab/>
      </w:r>
      <w:r>
        <w:rPr>
          <w:i/>
          <w:iCs/>
        </w:rPr>
        <w:t>Hl. Maximilian Maria Kolbe, Ordenspriester,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Vorabendmesse zum Fest Mariä Himmelfahrt, anschl. Dämmerschoppen (bei gutem Wetter) auf dem Kirchplatz. Verkauf von Kräuterbuschen.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DB6EA8" w:rsidRDefault="00DB6EA8">
      <w:pPr>
        <w:pStyle w:val="TTagSF"/>
      </w:pPr>
      <w:r>
        <w:rPr>
          <w:b/>
          <w:bCs/>
        </w:rPr>
        <w:t>Freitag, 15. August 2025</w:t>
      </w:r>
      <w:r>
        <w:tab/>
      </w:r>
      <w:r>
        <w:rPr>
          <w:i/>
          <w:iCs/>
        </w:rPr>
        <w:t>MARIÄ AUFNAHME IN DEN HIMMEL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Festmesse mit </w:t>
            </w:r>
            <w:proofErr w:type="spellStart"/>
            <w:r>
              <w:t>Kräutersegnung.Verkauf</w:t>
            </w:r>
            <w:proofErr w:type="spellEnd"/>
            <w:r>
              <w:t xml:space="preserve"> von Kräuterbuschen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Pfarrgottesdienst mit Kräuterweihe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DB6EA8" w:rsidRDefault="00DB6EA8">
      <w:pPr>
        <w:pStyle w:val="TTag"/>
      </w:pPr>
      <w:r>
        <w:rPr>
          <w:b/>
          <w:bCs/>
        </w:rPr>
        <w:t>Samstag, 16. August 2025</w:t>
      </w:r>
      <w:r>
        <w:tab/>
      </w:r>
      <w:r>
        <w:rPr>
          <w:i/>
          <w:iCs/>
        </w:rPr>
        <w:t>Hl. Stephan, König von Ungarn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  <w:r>
              <w:br/>
              <w:t>-11.15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Probe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13.30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Trauung von Georg </w:t>
            </w:r>
            <w:proofErr w:type="spellStart"/>
            <w:r>
              <w:t>Geisenberger</w:t>
            </w:r>
            <w:proofErr w:type="spellEnd"/>
            <w:r>
              <w:t xml:space="preserve"> und Gabriela </w:t>
            </w:r>
            <w:proofErr w:type="spellStart"/>
            <w:r>
              <w:t>Ferraro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Diakon Reichhart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Varghese/Reichhart (P)</w:t>
            </w:r>
          </w:p>
        </w:tc>
      </w:tr>
    </w:tbl>
    <w:p w:rsidR="00DB6EA8" w:rsidRDefault="00DB6EA8">
      <w:pPr>
        <w:pStyle w:val="TTagSF"/>
      </w:pPr>
      <w:r>
        <w:rPr>
          <w:b/>
          <w:bCs/>
        </w:rPr>
        <w:t>Sonntag, 17. August 2025</w:t>
      </w:r>
      <w:r>
        <w:tab/>
      </w:r>
      <w:r>
        <w:rPr>
          <w:i/>
          <w:iCs/>
        </w:rPr>
        <w:t>20. SONNTAG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Varghese/Reichhart (P)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10.45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Taufe von Leonhard Seidenberger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Diakon Lang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Varghese/Reichhart (P)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Varghese/Reichhart (P)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Montag, 18. August 2025</w:t>
      </w:r>
      <w:r>
        <w:tab/>
      </w:r>
      <w:r>
        <w:rPr>
          <w:i/>
          <w:iCs/>
        </w:rPr>
        <w:t>Montag der 20.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</w:tbl>
    <w:p w:rsidR="00DB6EA8" w:rsidRDefault="00DB6EA8">
      <w:pPr>
        <w:pStyle w:val="TTag"/>
      </w:pPr>
      <w:r>
        <w:rPr>
          <w:b/>
          <w:bCs/>
        </w:rPr>
        <w:t>Dienstag, 19. August 2025</w:t>
      </w:r>
      <w:r>
        <w:tab/>
      </w:r>
      <w:r>
        <w:rPr>
          <w:i/>
          <w:iCs/>
        </w:rPr>
        <w:t>Hl. Johannes Eudes, Ordensgründer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Mittwoch, 20. August 2025</w:t>
      </w:r>
      <w:r>
        <w:tab/>
      </w:r>
      <w:r>
        <w:rPr>
          <w:i/>
          <w:iCs/>
        </w:rPr>
        <w:t>Hl. Bernhard v. Clairvaux, Abt,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</w:tbl>
    <w:p w:rsidR="00DB6EA8" w:rsidRDefault="00DB6EA8">
      <w:pPr>
        <w:pStyle w:val="TTag"/>
      </w:pPr>
      <w:r>
        <w:rPr>
          <w:b/>
          <w:bCs/>
        </w:rPr>
        <w:t>Donnerstag, 21. August 2025</w:t>
      </w:r>
      <w:r>
        <w:tab/>
      </w:r>
      <w:r>
        <w:rPr>
          <w:i/>
          <w:iCs/>
        </w:rPr>
        <w:t>Hl. Pius X., Papst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Freitag, 22. August 2025</w:t>
      </w:r>
      <w:r>
        <w:tab/>
      </w:r>
      <w:r>
        <w:rPr>
          <w:i/>
          <w:iCs/>
        </w:rPr>
        <w:t>Maria Königin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DB6EA8" w:rsidRDefault="00DB6EA8">
      <w:pPr>
        <w:pStyle w:val="TTag"/>
      </w:pPr>
      <w:r>
        <w:rPr>
          <w:b/>
          <w:bCs/>
        </w:rPr>
        <w:t>Samstag, 23. August 2025</w:t>
      </w:r>
      <w:r>
        <w:tab/>
      </w:r>
      <w:r>
        <w:rPr>
          <w:i/>
          <w:iCs/>
        </w:rPr>
        <w:t>Hl. Rosa von Lima, Jungfrau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 w:rsidP="00DB6EA8">
            <w:pPr>
              <w:pStyle w:val="TBasis"/>
            </w:pPr>
            <w:r>
              <w:t xml:space="preserve">Vorabendmesse zum Sonntag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</w:tbl>
    <w:p w:rsidR="00DB6EA8" w:rsidRDefault="00DB6EA8">
      <w:pPr>
        <w:pStyle w:val="TTagSF"/>
      </w:pPr>
      <w:r>
        <w:rPr>
          <w:b/>
          <w:bCs/>
        </w:rPr>
        <w:t>Sonntag, 24. August 2025</w:t>
      </w:r>
      <w:r>
        <w:tab/>
      </w:r>
      <w:r>
        <w:rPr>
          <w:i/>
          <w:iCs/>
        </w:rPr>
        <w:t>21. SONNTAG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Montag, 25. August 2025</w:t>
      </w:r>
      <w:r>
        <w:tab/>
      </w:r>
      <w:r>
        <w:rPr>
          <w:i/>
          <w:iCs/>
        </w:rPr>
        <w:t xml:space="preserve">Hl. Ludwig, König und hl. Josef von </w:t>
      </w:r>
      <w:proofErr w:type="spellStart"/>
      <w:r>
        <w:rPr>
          <w:i/>
          <w:iCs/>
        </w:rPr>
        <w:t>Calasanz</w:t>
      </w:r>
      <w:proofErr w:type="spellEnd"/>
      <w:r>
        <w:rPr>
          <w:i/>
          <w:iCs/>
        </w:rPr>
        <w:t>,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</w:tbl>
    <w:p w:rsidR="00DB6EA8" w:rsidRDefault="00DB6EA8">
      <w:pPr>
        <w:pStyle w:val="TTag"/>
      </w:pPr>
      <w:r>
        <w:rPr>
          <w:b/>
          <w:bCs/>
        </w:rPr>
        <w:t>Dienstag, 26. August 2025</w:t>
      </w:r>
      <w:r>
        <w:tab/>
      </w:r>
      <w:r>
        <w:rPr>
          <w:i/>
          <w:iCs/>
        </w:rPr>
        <w:t>Dienstag der 21.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Mittwoch, 27. August 2025</w:t>
      </w:r>
      <w:r>
        <w:tab/>
      </w:r>
      <w:r>
        <w:rPr>
          <w:i/>
          <w:iCs/>
        </w:rPr>
        <w:t>Hl. Monika, Mutter des hl. Augustinus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</w:tbl>
    <w:p w:rsidR="00DB6EA8" w:rsidRDefault="00DB6EA8">
      <w:pPr>
        <w:pStyle w:val="TTag"/>
      </w:pPr>
      <w:r>
        <w:rPr>
          <w:b/>
          <w:bCs/>
        </w:rPr>
        <w:t>Donnerstag, 28. August 2025</w:t>
      </w:r>
      <w:r>
        <w:tab/>
      </w:r>
      <w:r>
        <w:rPr>
          <w:i/>
          <w:iCs/>
        </w:rPr>
        <w:t xml:space="preserve">Hl. Augustinus, Bischof von </w:t>
      </w:r>
      <w:proofErr w:type="spellStart"/>
      <w:r>
        <w:rPr>
          <w:i/>
          <w:iCs/>
        </w:rPr>
        <w:t>Hippo</w:t>
      </w:r>
      <w:proofErr w:type="spellEnd"/>
      <w:r>
        <w:rPr>
          <w:i/>
          <w:iCs/>
        </w:rPr>
        <w:t>,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</w:tbl>
    <w:p w:rsidR="00DB6EA8" w:rsidRDefault="00DB6EA8">
      <w:pPr>
        <w:pStyle w:val="TTag"/>
      </w:pPr>
      <w:r>
        <w:rPr>
          <w:b/>
          <w:bCs/>
        </w:rPr>
        <w:t>Freitag, 29. August 2025</w:t>
      </w:r>
      <w:r>
        <w:tab/>
      </w:r>
      <w:r>
        <w:rPr>
          <w:i/>
          <w:iCs/>
        </w:rPr>
        <w:t>Enthauptung Johannes' des Täufers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DB6EA8" w:rsidRDefault="00DB6EA8">
      <w:pPr>
        <w:pStyle w:val="TTag"/>
      </w:pPr>
      <w:r>
        <w:rPr>
          <w:b/>
          <w:bCs/>
        </w:rPr>
        <w:t>Samstag, 30. August 2025</w:t>
      </w:r>
      <w:r>
        <w:tab/>
      </w:r>
      <w:r>
        <w:rPr>
          <w:i/>
          <w:iCs/>
        </w:rPr>
        <w:t>Samstag der 21.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Kaplan Varghese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</w:tbl>
    <w:p w:rsidR="00DB6EA8" w:rsidRDefault="00DB6EA8">
      <w:pPr>
        <w:pStyle w:val="TTagSF"/>
      </w:pPr>
      <w:r>
        <w:rPr>
          <w:b/>
          <w:bCs/>
        </w:rPr>
        <w:t>Sonntag, 31. August 2025</w:t>
      </w:r>
      <w:r>
        <w:tab/>
      </w:r>
      <w:r>
        <w:rPr>
          <w:i/>
          <w:iCs/>
        </w:rPr>
        <w:t>22. SONNTAG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Pfarrmesse </w:t>
            </w:r>
            <w:proofErr w:type="spellStart"/>
            <w:r>
              <w:t>mitgest</w:t>
            </w:r>
            <w:proofErr w:type="spellEnd"/>
            <w:r>
              <w:t xml:space="preserve">. Singkreis </w:t>
            </w:r>
            <w:proofErr w:type="spellStart"/>
            <w:r>
              <w:t>Marnbach-Deutenhausen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</w:p>
        </w:tc>
      </w:tr>
      <w:tr w:rsidR="00DB6EA8" w:rsidTr="00DB6EA8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B6EA8" w:rsidRDefault="00DB6EA8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M. Mayer/Diakon Lang (P)</w:t>
            </w:r>
          </w:p>
        </w:tc>
      </w:tr>
    </w:tbl>
    <w:p w:rsidR="00DB6EA8" w:rsidRDefault="00DB6EA8"/>
    <w:p w:rsidR="0023121E" w:rsidRPr="0089100C" w:rsidRDefault="0023121E" w:rsidP="0089100C"/>
    <w:sectPr w:rsidR="0023121E" w:rsidRPr="0089100C" w:rsidSect="0076321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EA8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6EA8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2B2D6"/>
  <w15:chartTrackingRefBased/>
  <w15:docId w15:val="{C9672359-4E26-4717-9C9D-C932A7C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  <w:tabs>
        <w:tab w:val="clear" w:pos="984"/>
        <w:tab w:val="num" w:pos="360"/>
      </w:tabs>
      <w:ind w:left="0" w:firstLine="0"/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1</Pages>
  <Words>1223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Schimpl Petra</dc:creator>
  <cp:keywords/>
  <cp:lastModifiedBy/>
  <cp:revision>1</cp:revision>
  <dcterms:created xsi:type="dcterms:W3CDTF">2025-07-31T08:11:00Z</dcterms:created>
  <dcterms:modified xsi:type="dcterms:W3CDTF">1601-01-01T00:00:00Z</dcterms:modified>
</cp:coreProperties>
</file>